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2286" w:rsidRDefault="009642D1">
      <w:pPr>
        <w:shd w:val="clear" w:color="auto" w:fill="FFFFFF"/>
        <w:jc w:val="center"/>
        <w:rPr>
          <w:rFonts w:ascii="Times New Roman" w:eastAsia="Times New Roman" w:hAnsi="Times New Roman" w:cs="Times New Roman"/>
          <w:b/>
          <w:color w:val="222222"/>
          <w:sz w:val="23"/>
          <w:szCs w:val="23"/>
        </w:rPr>
      </w:pPr>
      <w:bookmarkStart w:id="0" w:name="_heading=h.gjdgxs" w:colFirst="0" w:colLast="0"/>
      <w:bookmarkEnd w:id="0"/>
      <w:r>
        <w:rPr>
          <w:rFonts w:ascii="Times New Roman" w:eastAsia="Times New Roman" w:hAnsi="Times New Roman" w:cs="Times New Roman"/>
          <w:b/>
          <w:color w:val="222222"/>
          <w:sz w:val="23"/>
          <w:szCs w:val="23"/>
        </w:rPr>
        <w:t>COOKIE NOTICE</w:t>
      </w:r>
    </w:p>
    <w:p w14:paraId="00000002" w14:textId="77777777" w:rsidR="00AA2286" w:rsidRDefault="00AA2286">
      <w:pPr>
        <w:shd w:val="clear" w:color="auto" w:fill="FFFFFF"/>
        <w:jc w:val="center"/>
        <w:rPr>
          <w:rFonts w:ascii="Times New Roman" w:eastAsia="Times New Roman" w:hAnsi="Times New Roman" w:cs="Times New Roman"/>
          <w:b/>
          <w:color w:val="222222"/>
          <w:sz w:val="23"/>
          <w:szCs w:val="23"/>
        </w:rPr>
      </w:pPr>
    </w:p>
    <w:p w14:paraId="00000003" w14:textId="5B59E955"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To make </w:t>
      </w:r>
      <w:r w:rsidR="005C1349" w:rsidRPr="005C1349">
        <w:rPr>
          <w:rFonts w:ascii="Times New Roman" w:eastAsia="Times New Roman" w:hAnsi="Times New Roman" w:cs="Times New Roman"/>
          <w:color w:val="222222"/>
          <w:sz w:val="23"/>
          <w:szCs w:val="23"/>
        </w:rPr>
        <w:t xml:space="preserve">Garage Services and Equipment Dealers Liability Association of America Inc. </w:t>
      </w:r>
      <w:r w:rsidR="006071A6" w:rsidRPr="006071A6">
        <w:rPr>
          <w:rFonts w:ascii="Times New Roman" w:eastAsia="Times New Roman" w:hAnsi="Times New Roman" w:cs="Times New Roman"/>
          <w:color w:val="222222"/>
          <w:sz w:val="23"/>
          <w:szCs w:val="23"/>
        </w:rPr>
        <w:t>and its subsidiaries and affiliates</w:t>
      </w:r>
      <w:r w:rsidR="006071A6">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t>(</w:t>
      </w:r>
      <w:r w:rsidR="006071A6">
        <w:rPr>
          <w:rFonts w:ascii="Times New Roman" w:eastAsia="Times New Roman" w:hAnsi="Times New Roman" w:cs="Times New Roman"/>
          <w:color w:val="222222"/>
          <w:sz w:val="23"/>
          <w:szCs w:val="23"/>
        </w:rPr>
        <w:t xml:space="preserve">collectively </w:t>
      </w:r>
      <w:r>
        <w:rPr>
          <w:rFonts w:ascii="Times New Roman" w:eastAsia="Times New Roman" w:hAnsi="Times New Roman" w:cs="Times New Roman"/>
          <w:color w:val="222222"/>
          <w:sz w:val="23"/>
          <w:szCs w:val="23"/>
        </w:rPr>
        <w:t>“</w:t>
      </w:r>
      <w:r w:rsidR="005C1349">
        <w:rPr>
          <w:rFonts w:ascii="Times New Roman" w:eastAsia="Times New Roman" w:hAnsi="Times New Roman" w:cs="Times New Roman"/>
          <w:color w:val="222222"/>
          <w:sz w:val="23"/>
          <w:szCs w:val="23"/>
        </w:rPr>
        <w:t>GSEDLA</w:t>
      </w:r>
      <w:r>
        <w:rPr>
          <w:rFonts w:ascii="Times New Roman" w:eastAsia="Times New Roman" w:hAnsi="Times New Roman" w:cs="Times New Roman"/>
          <w:color w:val="222222"/>
          <w:sz w:val="23"/>
          <w:szCs w:val="23"/>
        </w:rPr>
        <w:t>”) websites and applications (collectively the “Sites”) work properly, and to provide the most relevant products and services to our customers, we place small data files called cookies on your device. This Cookie Notice provides you with information about cookies and how to control them our Sites.</w:t>
      </w:r>
    </w:p>
    <w:p w14:paraId="00000004" w14:textId="77777777" w:rsidR="00AA2286" w:rsidRDefault="00AA2286">
      <w:pPr>
        <w:shd w:val="clear" w:color="auto" w:fill="FFFFFF"/>
        <w:rPr>
          <w:rFonts w:ascii="Times New Roman" w:eastAsia="Times New Roman" w:hAnsi="Times New Roman" w:cs="Times New Roman"/>
          <w:color w:val="222222"/>
          <w:sz w:val="23"/>
          <w:szCs w:val="23"/>
        </w:rPr>
      </w:pPr>
    </w:p>
    <w:p w14:paraId="00000005"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What is a Cookie?</w:t>
      </w:r>
    </w:p>
    <w:p w14:paraId="00000006" w14:textId="032EE445" w:rsidR="00AA2286" w:rsidRDefault="009642D1">
      <w:pPr>
        <w:shd w:val="clear" w:color="auto" w:fill="FFFFFF"/>
        <w:spacing w:after="240"/>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A cookie is a string of information that is sent by a website and stored on your hard drive or temporarily in your device’s memory that enables the sites or service providers systems to recognize your browser and capture and remember certain information.  Cookies on our Sites may be delivered in a first-party (set by a </w:t>
      </w:r>
      <w:r w:rsidR="005C1349">
        <w:rPr>
          <w:rFonts w:ascii="Times New Roman" w:eastAsia="Times New Roman" w:hAnsi="Times New Roman" w:cs="Times New Roman"/>
          <w:color w:val="222222"/>
          <w:sz w:val="23"/>
          <w:szCs w:val="23"/>
        </w:rPr>
        <w:t>GSEDLA</w:t>
      </w:r>
      <w:r>
        <w:rPr>
          <w:rFonts w:ascii="Times New Roman" w:eastAsia="Times New Roman" w:hAnsi="Times New Roman" w:cs="Times New Roman"/>
          <w:color w:val="222222"/>
          <w:sz w:val="23"/>
          <w:szCs w:val="23"/>
        </w:rPr>
        <w:t xml:space="preserve"> website or app) or third-party (set by another website or app) context and may also be set in association with emails you receive from us.</w:t>
      </w:r>
    </w:p>
    <w:p w14:paraId="0000000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Used on Our Sites</w:t>
      </w:r>
    </w:p>
    <w:p w14:paraId="00000008" w14:textId="77777777" w:rsidR="00AA2286" w:rsidRDefault="00AA2286">
      <w:pPr>
        <w:shd w:val="clear" w:color="auto" w:fill="FFFFFF"/>
        <w:rPr>
          <w:rFonts w:ascii="Times New Roman" w:eastAsia="Times New Roman" w:hAnsi="Times New Roman" w:cs="Times New Roman"/>
          <w:b/>
          <w:color w:val="222222"/>
          <w:sz w:val="23"/>
          <w:szCs w:val="23"/>
        </w:rPr>
      </w:pPr>
    </w:p>
    <w:p w14:paraId="00000009" w14:textId="5A8C3751"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We use cookies to help us remember and process </w:t>
      </w:r>
      <w:r w:rsidR="00621F81">
        <w:rPr>
          <w:rFonts w:ascii="Times New Roman" w:eastAsia="Times New Roman" w:hAnsi="Times New Roman" w:cs="Times New Roman"/>
          <w:color w:val="222222"/>
          <w:sz w:val="23"/>
          <w:szCs w:val="23"/>
        </w:rPr>
        <w:t>your requests</w:t>
      </w:r>
      <w:r>
        <w:rPr>
          <w:rFonts w:ascii="Times New Roman" w:eastAsia="Times New Roman" w:hAnsi="Times New Roman" w:cs="Times New Roman"/>
          <w:color w:val="222222"/>
          <w:sz w:val="23"/>
          <w:szCs w:val="23"/>
        </w:rPr>
        <w:t>, understand and save your preferences for future visits</w:t>
      </w:r>
      <w:r w:rsidR="00F3176D">
        <w:rPr>
          <w:rFonts w:ascii="Times New Roman" w:eastAsia="Times New Roman" w:hAnsi="Times New Roman" w:cs="Times New Roman"/>
          <w:color w:val="222222"/>
          <w:sz w:val="23"/>
          <w:szCs w:val="23"/>
        </w:rPr>
        <w:t>,</w:t>
      </w:r>
      <w:r>
        <w:rPr>
          <w:rFonts w:ascii="Times New Roman" w:eastAsia="Times New Roman" w:hAnsi="Times New Roman" w:cs="Times New Roman"/>
          <w:color w:val="222222"/>
          <w:sz w:val="23"/>
          <w:szCs w:val="23"/>
        </w:rPr>
        <w:t xml:space="preserve"> and compile aggregate data about site traffic and site interaction so that we can offer better site experiences and tools in the future.  You may use the following cookies when you visit our Sites.</w:t>
      </w:r>
    </w:p>
    <w:p w14:paraId="11D703DB" w14:textId="77777777" w:rsidR="00ED34B8"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Essential Cookies.</w:t>
      </w:r>
      <w:r>
        <w:rPr>
          <w:rFonts w:ascii="Times New Roman" w:eastAsia="Times New Roman" w:hAnsi="Times New Roman" w:cs="Times New Roman"/>
          <w:color w:val="222222"/>
          <w:sz w:val="23"/>
          <w:szCs w:val="23"/>
        </w:rPr>
        <w:t xml:space="preserve"> These cookies are essential for enabling user movement around our Sites and providing access to features such as your </w:t>
      </w:r>
      <w:r w:rsidR="00621F81">
        <w:rPr>
          <w:rFonts w:ascii="Times New Roman" w:eastAsia="Times New Roman" w:hAnsi="Times New Roman" w:cs="Times New Roman"/>
          <w:color w:val="222222"/>
          <w:sz w:val="23"/>
          <w:szCs w:val="23"/>
        </w:rPr>
        <w:t>account</w:t>
      </w:r>
      <w:r>
        <w:rPr>
          <w:rFonts w:ascii="Times New Roman" w:eastAsia="Times New Roman" w:hAnsi="Times New Roman" w:cs="Times New Roman"/>
          <w:color w:val="222222"/>
          <w:sz w:val="23"/>
          <w:szCs w:val="23"/>
        </w:rPr>
        <w:t xml:space="preserve"> and other secure areas of our Sites. These cookies do not gather information about you that could be used for marketing purposes and do not remember where you have been on the internet. This category of cookies cannot be disabled. </w:t>
      </w:r>
    </w:p>
    <w:p w14:paraId="00000017" w14:textId="2228C9EB" w:rsidR="00AA2286"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Performance &amp; Functionality Cookies.</w:t>
      </w:r>
      <w:r>
        <w:rPr>
          <w:rFonts w:ascii="Times New Roman" w:eastAsia="Times New Roman" w:hAnsi="Times New Roman" w:cs="Times New Roman"/>
          <w:color w:val="222222"/>
          <w:sz w:val="23"/>
          <w:szCs w:val="23"/>
        </w:rPr>
        <w:t xml:space="preserve"> These cookies track how you interact with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 xml:space="preserve">so we can fix bugs and improve our user experience.   These cookies may also save your user preference to make using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easier.</w:t>
      </w:r>
    </w:p>
    <w:tbl>
      <w:tblPr>
        <w:tblStyle w:val="a3"/>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27311BBC" w14:textId="77777777">
        <w:tc>
          <w:tcPr>
            <w:tcW w:w="1765" w:type="dxa"/>
          </w:tcPr>
          <w:p w14:paraId="00000018"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19"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1A"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1B"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1C"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5B4DFC" w14:paraId="05976B5A" w14:textId="77777777">
        <w:tc>
          <w:tcPr>
            <w:tcW w:w="1765" w:type="dxa"/>
          </w:tcPr>
          <w:p w14:paraId="0000001D" w14:textId="6A8D0DF5" w:rsidR="005B4DFC" w:rsidRPr="0001363F" w:rsidRDefault="00ED34B8" w:rsidP="005B4DFC">
            <w:pPr>
              <w:rPr>
                <w:rFonts w:ascii="Times New Roman" w:eastAsia="Times New Roman" w:hAnsi="Times New Roman" w:cs="Times New Roman"/>
                <w:color w:val="222222"/>
                <w:sz w:val="20"/>
                <w:szCs w:val="20"/>
              </w:rPr>
            </w:pPr>
            <w:bookmarkStart w:id="1" w:name="_GoBack" w:colFirst="0" w:colLast="4"/>
            <w:r w:rsidRPr="0001363F">
              <w:rPr>
                <w:rFonts w:ascii="Times New Roman" w:eastAsia="Times New Roman" w:hAnsi="Times New Roman" w:cs="Times New Roman"/>
                <w:color w:val="222222"/>
                <w:sz w:val="20"/>
                <w:szCs w:val="20"/>
              </w:rPr>
              <w:t>New Relic</w:t>
            </w:r>
            <w:sdt>
              <w:sdtPr>
                <w:rPr>
                  <w:sz w:val="20"/>
                  <w:szCs w:val="20"/>
                </w:rPr>
                <w:tag w:val="goog_rdk_0"/>
                <w:id w:val="-1382782799"/>
                <w:showingPlcHdr/>
              </w:sdtPr>
              <w:sdtEndPr/>
              <w:sdtContent>
                <w:r w:rsidRPr="0001363F">
                  <w:rPr>
                    <w:sz w:val="20"/>
                    <w:szCs w:val="20"/>
                  </w:rPr>
                  <w:t xml:space="preserve">     </w:t>
                </w:r>
              </w:sdtContent>
            </w:sdt>
          </w:p>
        </w:tc>
        <w:tc>
          <w:tcPr>
            <w:tcW w:w="1239" w:type="dxa"/>
          </w:tcPr>
          <w:p w14:paraId="0000001E" w14:textId="611C608B" w:rsidR="005B4DFC" w:rsidRPr="0001363F" w:rsidRDefault="00ED34B8" w:rsidP="005B4DFC">
            <w:pPr>
              <w:rPr>
                <w:rFonts w:ascii="Times New Roman" w:eastAsia="Times New Roman" w:hAnsi="Times New Roman" w:cs="Times New Roman"/>
                <w:color w:val="222222"/>
                <w:sz w:val="20"/>
                <w:szCs w:val="20"/>
              </w:rPr>
            </w:pPr>
            <w:r w:rsidRPr="0001363F">
              <w:rPr>
                <w:rFonts w:ascii="Times New Roman" w:eastAsia="Times New Roman" w:hAnsi="Times New Roman" w:cs="Times New Roman"/>
                <w:color w:val="222222"/>
                <w:sz w:val="20"/>
                <w:szCs w:val="20"/>
              </w:rPr>
              <w:t>New Relic</w:t>
            </w:r>
          </w:p>
        </w:tc>
        <w:tc>
          <w:tcPr>
            <w:tcW w:w="1273" w:type="dxa"/>
          </w:tcPr>
          <w:p w14:paraId="0000001F" w14:textId="1EEA56E3" w:rsidR="005B4DFC" w:rsidRPr="0001363F" w:rsidRDefault="005B4DFC" w:rsidP="005B4DFC">
            <w:pPr>
              <w:rPr>
                <w:rFonts w:ascii="Times New Roman" w:eastAsia="Times New Roman" w:hAnsi="Times New Roman" w:cs="Times New Roman"/>
                <w:color w:val="222222"/>
                <w:sz w:val="20"/>
                <w:szCs w:val="20"/>
              </w:rPr>
            </w:pPr>
            <w:r w:rsidRPr="0001363F">
              <w:rPr>
                <w:rFonts w:ascii="Times New Roman" w:eastAsia="Times New Roman" w:hAnsi="Times New Roman" w:cs="Times New Roman"/>
                <w:color w:val="222222"/>
                <w:sz w:val="20"/>
                <w:szCs w:val="20"/>
              </w:rPr>
              <w:t>24 hours</w:t>
            </w:r>
          </w:p>
        </w:tc>
        <w:tc>
          <w:tcPr>
            <w:tcW w:w="2461" w:type="dxa"/>
          </w:tcPr>
          <w:p w14:paraId="00000020" w14:textId="693542A1" w:rsidR="005B4DFC" w:rsidRPr="0001363F" w:rsidRDefault="00ED34B8" w:rsidP="005B4DFC">
            <w:pPr>
              <w:rPr>
                <w:rFonts w:ascii="Times New Roman" w:eastAsia="Times New Roman" w:hAnsi="Times New Roman" w:cs="Times New Roman"/>
                <w:color w:val="222222"/>
                <w:sz w:val="20"/>
                <w:szCs w:val="20"/>
              </w:rPr>
            </w:pPr>
            <w:r w:rsidRPr="0001363F">
              <w:rPr>
                <w:rFonts w:ascii="Times New Roman" w:eastAsia="Times New Roman" w:hAnsi="Times New Roman" w:cs="Times New Roman"/>
                <w:color w:val="222222"/>
                <w:sz w:val="20"/>
                <w:szCs w:val="20"/>
              </w:rPr>
              <w:t>New Relic is a tool that monitors the performance of a web applications and websites. This tool reviews the website visitor’s user experience, the app’s server status through the web application’s code.</w:t>
            </w:r>
          </w:p>
        </w:tc>
        <w:tc>
          <w:tcPr>
            <w:tcW w:w="2132" w:type="dxa"/>
          </w:tcPr>
          <w:p w14:paraId="00000021" w14:textId="765D9D21" w:rsidR="005B4DFC" w:rsidRPr="0001363F" w:rsidRDefault="005B4DFC" w:rsidP="005B4DFC">
            <w:pPr>
              <w:rPr>
                <w:rFonts w:ascii="Times New Roman" w:eastAsia="Times New Roman" w:hAnsi="Times New Roman" w:cs="Times New Roman"/>
                <w:color w:val="222222"/>
                <w:sz w:val="20"/>
                <w:szCs w:val="20"/>
              </w:rPr>
            </w:pPr>
            <w:r w:rsidRPr="0001363F">
              <w:rPr>
                <w:rFonts w:ascii="Times New Roman" w:eastAsia="Times New Roman" w:hAnsi="Times New Roman" w:cs="Times New Roman"/>
                <w:color w:val="222222"/>
                <w:sz w:val="20"/>
                <w:szCs w:val="20"/>
              </w:rPr>
              <w:t>You can block cookies on the settings of your browser.</w:t>
            </w:r>
          </w:p>
        </w:tc>
      </w:tr>
    </w:tbl>
    <w:bookmarkEnd w:id="1"/>
    <w:p w14:paraId="00000022" w14:textId="162762EF" w:rsidR="00AA2286" w:rsidRDefault="009642D1">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Analytics  &amp; Marketing Cookies.</w:t>
      </w:r>
      <w:r>
        <w:rPr>
          <w:rFonts w:ascii="Times New Roman" w:eastAsia="Times New Roman" w:hAnsi="Times New Roman" w:cs="Times New Roman"/>
          <w:color w:val="222222"/>
          <w:sz w:val="23"/>
          <w:szCs w:val="23"/>
        </w:rPr>
        <w:t xml:space="preserve"> We use Google Analytics cookies to collect information about how visitors use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 xml:space="preserve">. These cookies collect information in the aggregate to give us insight into how our </w:t>
      </w:r>
      <w:r w:rsidR="00621F81">
        <w:rPr>
          <w:rFonts w:ascii="Times New Roman" w:eastAsia="Times New Roman" w:hAnsi="Times New Roman" w:cs="Times New Roman"/>
          <w:color w:val="222222"/>
          <w:sz w:val="23"/>
          <w:szCs w:val="23"/>
        </w:rPr>
        <w:t xml:space="preserve">Sites are </w:t>
      </w:r>
      <w:r>
        <w:rPr>
          <w:rFonts w:ascii="Times New Roman" w:eastAsia="Times New Roman" w:hAnsi="Times New Roman" w:cs="Times New Roman"/>
          <w:color w:val="222222"/>
          <w:sz w:val="23"/>
          <w:szCs w:val="23"/>
        </w:rPr>
        <w:t xml:space="preserve">being used. We anonymize IP addresses in Google Analytics, and the anonymized data is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The following table has more information about these cookies.  We also use marketing cookies that deploys a cookie when a user interacts with a </w:t>
      </w:r>
      <w:r>
        <w:rPr>
          <w:rFonts w:ascii="Times New Roman" w:eastAsia="Times New Roman" w:hAnsi="Times New Roman" w:cs="Times New Roman"/>
          <w:color w:val="222222"/>
          <w:sz w:val="23"/>
          <w:szCs w:val="23"/>
        </w:rPr>
        <w:lastRenderedPageBreak/>
        <w:t xml:space="preserve">marketing communication, such as a marketing email or a marketing-based landing page on our website. This cookie collects personal information such as your name, which pages you visit on our website, your history arriving at our website, your purchases from </w:t>
      </w:r>
      <w:r w:rsidR="005C1349">
        <w:rPr>
          <w:rFonts w:ascii="Times New Roman" w:eastAsia="Times New Roman" w:hAnsi="Times New Roman" w:cs="Times New Roman"/>
          <w:color w:val="222222"/>
          <w:sz w:val="23"/>
          <w:szCs w:val="23"/>
        </w:rPr>
        <w:t>GSEDLA</w:t>
      </w:r>
      <w:r>
        <w:rPr>
          <w:rFonts w:ascii="Times New Roman" w:eastAsia="Times New Roman" w:hAnsi="Times New Roman" w:cs="Times New Roman"/>
          <w:color w:val="222222"/>
          <w:sz w:val="23"/>
          <w:szCs w:val="23"/>
        </w:rPr>
        <w:t xml:space="preserve">, and the like. Collected information is used to evaluate the effectiveness of our marketing campaigns or to provide better targeting for marketing. The following table provides more information about </w:t>
      </w:r>
      <w:r w:rsidR="005B4DFC">
        <w:rPr>
          <w:rFonts w:ascii="Times New Roman" w:eastAsia="Times New Roman" w:hAnsi="Times New Roman" w:cs="Times New Roman"/>
          <w:color w:val="222222"/>
          <w:sz w:val="23"/>
          <w:szCs w:val="23"/>
        </w:rPr>
        <w:t xml:space="preserve">these types of </w:t>
      </w:r>
      <w:r>
        <w:rPr>
          <w:rFonts w:ascii="Times New Roman" w:eastAsia="Times New Roman" w:hAnsi="Times New Roman" w:cs="Times New Roman"/>
          <w:color w:val="222222"/>
          <w:sz w:val="23"/>
          <w:szCs w:val="23"/>
        </w:rPr>
        <w:t>cookie</w:t>
      </w:r>
      <w:r w:rsidR="005B4DFC">
        <w:rPr>
          <w:rFonts w:ascii="Times New Roman" w:eastAsia="Times New Roman" w:hAnsi="Times New Roman" w:cs="Times New Roman"/>
          <w:color w:val="222222"/>
          <w:sz w:val="23"/>
          <w:szCs w:val="23"/>
        </w:rPr>
        <w:t>s</w:t>
      </w:r>
      <w:r>
        <w:rPr>
          <w:rFonts w:ascii="Times New Roman" w:eastAsia="Times New Roman" w:hAnsi="Times New Roman" w:cs="Times New Roman"/>
          <w:color w:val="222222"/>
          <w:sz w:val="23"/>
          <w:szCs w:val="23"/>
        </w:rPr>
        <w:t>.</w:t>
      </w:r>
    </w:p>
    <w:tbl>
      <w:tblPr>
        <w:tblStyle w:val="a4"/>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1CFE0E0D" w14:textId="77777777">
        <w:tc>
          <w:tcPr>
            <w:tcW w:w="1765" w:type="dxa"/>
          </w:tcPr>
          <w:p w14:paraId="00000023"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24"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25"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26"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27"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AA2286" w14:paraId="059E6525" w14:textId="77777777">
        <w:tc>
          <w:tcPr>
            <w:tcW w:w="1765" w:type="dxa"/>
          </w:tcPr>
          <w:p w14:paraId="0000002D"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Google Analytics</w:t>
            </w:r>
          </w:p>
        </w:tc>
        <w:tc>
          <w:tcPr>
            <w:tcW w:w="1239" w:type="dxa"/>
          </w:tcPr>
          <w:p w14:paraId="0000002E"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Google</w:t>
            </w:r>
          </w:p>
        </w:tc>
        <w:tc>
          <w:tcPr>
            <w:tcW w:w="1273" w:type="dxa"/>
          </w:tcPr>
          <w:p w14:paraId="0000002F"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24 Hours</w:t>
            </w:r>
          </w:p>
        </w:tc>
        <w:tc>
          <w:tcPr>
            <w:tcW w:w="2461" w:type="dxa"/>
          </w:tcPr>
          <w:p w14:paraId="00000030" w14:textId="66425BF1" w:rsidR="00AA2286" w:rsidRDefault="00ED34B8">
            <w:pPr>
              <w:rPr>
                <w:rFonts w:ascii="Times New Roman" w:eastAsia="Times New Roman" w:hAnsi="Times New Roman" w:cs="Times New Roman"/>
                <w:color w:val="222222"/>
                <w:sz w:val="20"/>
                <w:szCs w:val="20"/>
              </w:rPr>
            </w:pPr>
            <w:r w:rsidRPr="00ED34B8">
              <w:rPr>
                <w:rFonts w:ascii="Times New Roman" w:eastAsia="Times New Roman" w:hAnsi="Times New Roman" w:cs="Times New Roman"/>
                <w:color w:val="222222"/>
                <w:sz w:val="20"/>
                <w:szCs w:val="20"/>
              </w:rPr>
              <w:t>Google Analytics collects anonymous analytics from visitors. The data will be used to enhance content and visitor experience.</w:t>
            </w:r>
          </w:p>
        </w:tc>
        <w:tc>
          <w:tcPr>
            <w:tcW w:w="2132" w:type="dxa"/>
          </w:tcPr>
          <w:p w14:paraId="00000031" w14:textId="25B1ACEF"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You can block </w:t>
            </w:r>
            <w:r w:rsidR="005B4DFC">
              <w:rPr>
                <w:rFonts w:ascii="Times New Roman" w:eastAsia="Times New Roman" w:hAnsi="Times New Roman" w:cs="Times New Roman"/>
                <w:color w:val="222222"/>
                <w:sz w:val="20"/>
                <w:szCs w:val="20"/>
              </w:rPr>
              <w:t>c</w:t>
            </w:r>
            <w:r>
              <w:rPr>
                <w:rFonts w:ascii="Times New Roman" w:eastAsia="Times New Roman" w:hAnsi="Times New Roman" w:cs="Times New Roman"/>
                <w:color w:val="222222"/>
                <w:sz w:val="20"/>
                <w:szCs w:val="20"/>
              </w:rPr>
              <w:t>ookies on the settings of your browser.</w:t>
            </w:r>
          </w:p>
        </w:tc>
      </w:tr>
    </w:tbl>
    <w:p w14:paraId="00000046" w14:textId="77777777" w:rsidR="00AA2286" w:rsidRDefault="00AA2286">
      <w:pPr>
        <w:shd w:val="clear" w:color="auto" w:fill="FFFFFF"/>
        <w:rPr>
          <w:rFonts w:ascii="Times New Roman" w:eastAsia="Times New Roman" w:hAnsi="Times New Roman" w:cs="Times New Roman"/>
          <w:b/>
          <w:color w:val="222222"/>
          <w:sz w:val="23"/>
          <w:szCs w:val="23"/>
        </w:rPr>
      </w:pPr>
    </w:p>
    <w:p w14:paraId="0000004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Third Party Website Cookies</w:t>
      </w:r>
    </w:p>
    <w:p w14:paraId="00000048" w14:textId="77777777" w:rsidR="00AA2286" w:rsidRDefault="00AA2286">
      <w:pPr>
        <w:shd w:val="clear" w:color="auto" w:fill="FFFFFF"/>
        <w:rPr>
          <w:rFonts w:ascii="Times New Roman" w:eastAsia="Times New Roman" w:hAnsi="Times New Roman" w:cs="Times New Roman"/>
          <w:color w:val="222222"/>
          <w:sz w:val="23"/>
          <w:szCs w:val="23"/>
        </w:rPr>
      </w:pPr>
    </w:p>
    <w:p w14:paraId="00000049" w14:textId="486D80ED"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Third party cookies are cookies set by someone other than </w:t>
      </w:r>
      <w:r w:rsidR="005C1349">
        <w:rPr>
          <w:rFonts w:ascii="Times New Roman" w:eastAsia="Times New Roman" w:hAnsi="Times New Roman" w:cs="Times New Roman"/>
          <w:color w:val="222222"/>
          <w:sz w:val="23"/>
          <w:szCs w:val="23"/>
        </w:rPr>
        <w:t>GSEDLA</w:t>
      </w:r>
      <w:r>
        <w:rPr>
          <w:rFonts w:ascii="Times New Roman" w:eastAsia="Times New Roman" w:hAnsi="Times New Roman" w:cs="Times New Roman"/>
          <w:color w:val="222222"/>
          <w:sz w:val="23"/>
          <w:szCs w:val="23"/>
        </w:rPr>
        <w:t xml:space="preserve"> for purposes such as collecting information on user behavior, demographics, or personalized marketing. When using our Sites, you may encounter embedded content, such as YouTube videos, or you may be directed to other websites for such activities as surveys, or complete purchases through third party payment providers. These websites and embedded content may use their own cookies. We do not have control over the placement of cookies by other websites, even if you are directed to them from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w:t>
      </w:r>
    </w:p>
    <w:p w14:paraId="0000004A" w14:textId="77777777" w:rsidR="00AA2286" w:rsidRDefault="00AA2286">
      <w:pPr>
        <w:shd w:val="clear" w:color="auto" w:fill="FFFFFF"/>
        <w:rPr>
          <w:rFonts w:ascii="Times New Roman" w:eastAsia="Times New Roman" w:hAnsi="Times New Roman" w:cs="Times New Roman"/>
          <w:color w:val="222222"/>
          <w:sz w:val="23"/>
          <w:szCs w:val="23"/>
        </w:rPr>
      </w:pPr>
    </w:p>
    <w:p w14:paraId="0000004B"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How to Control and Delete Cookies</w:t>
      </w:r>
    </w:p>
    <w:p w14:paraId="0000004C" w14:textId="5DF34C0A" w:rsidR="00AA2286" w:rsidRDefault="009642D1">
      <w:pPr>
        <w:numPr>
          <w:ilvl w:val="0"/>
          <w:numId w:val="2"/>
        </w:numPr>
        <w:shd w:val="clear" w:color="auto" w:fill="FFFFFF"/>
        <w:spacing w:before="280"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Consent Pop-Up</w:t>
      </w:r>
      <w:r>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br/>
      </w:r>
      <w:r w:rsidR="00621F81">
        <w:rPr>
          <w:rFonts w:ascii="Times New Roman" w:eastAsia="Times New Roman" w:hAnsi="Times New Roman" w:cs="Times New Roman"/>
          <w:color w:val="222222"/>
          <w:sz w:val="23"/>
          <w:szCs w:val="23"/>
        </w:rPr>
        <w:t xml:space="preserve">If you are in the European Union, the </w:t>
      </w:r>
      <w:r w:rsidR="005C1349">
        <w:rPr>
          <w:rFonts w:ascii="Times New Roman" w:eastAsia="Times New Roman" w:hAnsi="Times New Roman" w:cs="Times New Roman"/>
          <w:color w:val="222222"/>
          <w:sz w:val="23"/>
          <w:szCs w:val="23"/>
        </w:rPr>
        <w:t>GSEDLA</w:t>
      </w:r>
      <w:r>
        <w:rPr>
          <w:rFonts w:ascii="Times New Roman" w:eastAsia="Times New Roman" w:hAnsi="Times New Roman" w:cs="Times New Roman"/>
          <w:color w:val="222222"/>
          <w:sz w:val="23"/>
          <w:szCs w:val="23"/>
        </w:rPr>
        <w:t xml:space="preserve"> Cookie Consent Pop-up can be utilized to customize your cookie preferences. The tool will record when you have consented to our cookie notice and will ask for consent. The consent pop-up specifically controls non-essentially cookies set by using our Sites. Essential cookies cannot be disabled, nor can the tool be used to block cookies on third-party websites linked from our website.</w:t>
      </w:r>
    </w:p>
    <w:p w14:paraId="0000004D" w14:textId="77777777" w:rsidR="00AA2286" w:rsidRDefault="009642D1">
      <w:pPr>
        <w:numPr>
          <w:ilvl w:val="0"/>
          <w:numId w:val="2"/>
        </w:numPr>
        <w:shd w:val="clear" w:color="auto" w:fill="FFFFFF"/>
        <w:spacing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Using Your Browser</w:t>
      </w:r>
      <w:r>
        <w:rPr>
          <w:rFonts w:ascii="Times New Roman" w:eastAsia="Times New Roman" w:hAnsi="Times New Roman" w:cs="Times New Roman"/>
          <w:color w:val="222222"/>
          <w:sz w:val="23"/>
          <w:szCs w:val="23"/>
        </w:rPr>
        <w:t> </w:t>
      </w:r>
      <w:r>
        <w:rPr>
          <w:rFonts w:ascii="Times New Roman" w:eastAsia="Times New Roman" w:hAnsi="Times New Roman" w:cs="Times New Roman"/>
          <w:color w:val="222222"/>
          <w:sz w:val="23"/>
          <w:szCs w:val="23"/>
        </w:rPr>
        <w:br/>
        <w:t>Many of the cookies used on our Sites can be enabled or disabled through our consent pop-up or by disabling the cookies through your browser. To disable cookies through your browser, follow the instructions usually located within the “Help,” “Tools” or “Edit” menus in your browser. Please note that disabling a cookie or category of cookies does not delete the cookie from your browser unless manually completed through your browser function.</w:t>
      </w:r>
    </w:p>
    <w:p w14:paraId="0000004E"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that Have Been Set in the Past</w:t>
      </w:r>
    </w:p>
    <w:p w14:paraId="0000004F" w14:textId="77777777" w:rsidR="00AA2286" w:rsidRDefault="00AA2286">
      <w:pPr>
        <w:shd w:val="clear" w:color="auto" w:fill="FFFFFF"/>
        <w:rPr>
          <w:rFonts w:ascii="Times New Roman" w:eastAsia="Times New Roman" w:hAnsi="Times New Roman" w:cs="Times New Roman"/>
          <w:color w:val="222222"/>
          <w:sz w:val="23"/>
          <w:szCs w:val="23"/>
        </w:rPr>
      </w:pPr>
    </w:p>
    <w:p w14:paraId="00000050" w14:textId="77777777"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Collection of your data from our analytics cookies can be deleted. If cookies are deleted, the information collected prior to the preference change may still be used, however, we will stop using the disabled cookie to collect any further information from your user experience. For our marketing cookie, when a user opts out of tracking, a new cookie is placed to prevent users from being tracked. </w:t>
      </w:r>
    </w:p>
    <w:p w14:paraId="00000051" w14:textId="77777777" w:rsidR="00AA2286" w:rsidRDefault="00AA2286">
      <w:pPr>
        <w:shd w:val="clear" w:color="auto" w:fill="FFFFFF"/>
        <w:rPr>
          <w:rFonts w:ascii="Times New Roman" w:eastAsia="Times New Roman" w:hAnsi="Times New Roman" w:cs="Times New Roman"/>
          <w:color w:val="222222"/>
          <w:sz w:val="23"/>
          <w:szCs w:val="23"/>
        </w:rPr>
      </w:pPr>
    </w:p>
    <w:p w14:paraId="00000052"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Questions?</w:t>
      </w:r>
    </w:p>
    <w:p w14:paraId="00000053" w14:textId="77777777" w:rsidR="00AA2286" w:rsidRDefault="00AA2286">
      <w:pPr>
        <w:shd w:val="clear" w:color="auto" w:fill="FFFFFF"/>
        <w:rPr>
          <w:rFonts w:ascii="Times New Roman" w:eastAsia="Times New Roman" w:hAnsi="Times New Roman" w:cs="Times New Roman"/>
          <w:color w:val="222222"/>
          <w:sz w:val="23"/>
          <w:szCs w:val="23"/>
        </w:rPr>
      </w:pPr>
    </w:p>
    <w:p w14:paraId="00000054" w14:textId="4F370B4C"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For more information, feel free to contact our </w:t>
      </w:r>
      <w:r w:rsidR="00621F81">
        <w:rPr>
          <w:rFonts w:ascii="Times New Roman" w:eastAsia="Times New Roman" w:hAnsi="Times New Roman" w:cs="Times New Roman"/>
          <w:color w:val="222222"/>
          <w:sz w:val="23"/>
          <w:szCs w:val="23"/>
        </w:rPr>
        <w:t>privacy team</w:t>
      </w:r>
      <w:r>
        <w:rPr>
          <w:rFonts w:ascii="Times New Roman" w:eastAsia="Times New Roman" w:hAnsi="Times New Roman" w:cs="Times New Roman"/>
          <w:color w:val="222222"/>
          <w:sz w:val="23"/>
          <w:szCs w:val="23"/>
        </w:rPr>
        <w:t xml:space="preserve"> at privacy@</w:t>
      </w:r>
      <w:r w:rsidR="00ED34B8">
        <w:rPr>
          <w:rFonts w:ascii="Times New Roman" w:eastAsia="Times New Roman" w:hAnsi="Times New Roman" w:cs="Times New Roman"/>
          <w:color w:val="222222"/>
          <w:sz w:val="23"/>
          <w:szCs w:val="23"/>
        </w:rPr>
        <w:t>prime</w:t>
      </w:r>
      <w:r>
        <w:rPr>
          <w:rFonts w:ascii="Times New Roman" w:eastAsia="Times New Roman" w:hAnsi="Times New Roman" w:cs="Times New Roman"/>
          <w:color w:val="222222"/>
          <w:sz w:val="23"/>
          <w:szCs w:val="23"/>
        </w:rPr>
        <w:t>is.com</w:t>
      </w:r>
    </w:p>
    <w:p w14:paraId="00000055" w14:textId="77777777" w:rsidR="00AA2286" w:rsidRDefault="00AA2286">
      <w:pPr>
        <w:rPr>
          <w:rFonts w:ascii="Times New Roman" w:eastAsia="Times New Roman" w:hAnsi="Times New Roman" w:cs="Times New Roman"/>
        </w:rPr>
      </w:pPr>
    </w:p>
    <w:sectPr w:rsidR="00AA22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9D1"/>
    <w:multiLevelType w:val="multilevel"/>
    <w:tmpl w:val="2A406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1765321"/>
    <w:multiLevelType w:val="multilevel"/>
    <w:tmpl w:val="A058F0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86"/>
    <w:rsid w:val="0001363F"/>
    <w:rsid w:val="003B5AB6"/>
    <w:rsid w:val="00547716"/>
    <w:rsid w:val="005B4DFC"/>
    <w:rsid w:val="005C1349"/>
    <w:rsid w:val="006071A6"/>
    <w:rsid w:val="00621F81"/>
    <w:rsid w:val="008145B2"/>
    <w:rsid w:val="009642D1"/>
    <w:rsid w:val="009F2D73"/>
    <w:rsid w:val="00AA2286"/>
    <w:rsid w:val="00EA01D5"/>
    <w:rsid w:val="00ED34B8"/>
    <w:rsid w:val="00F3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5D712"/>
  <w15:docId w15:val="{4B68D026-BEA7-EA4B-A450-596E0D4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ard-title">
    <w:name w:val="card-title"/>
    <w:basedOn w:val="DefaultParagraphFont"/>
    <w:rsid w:val="008A7B63"/>
  </w:style>
  <w:style w:type="paragraph" w:styleId="NormalWeb">
    <w:name w:val="Normal (Web)"/>
    <w:basedOn w:val="Normal"/>
    <w:uiPriority w:val="99"/>
    <w:semiHidden/>
    <w:unhideWhenUsed/>
    <w:rsid w:val="008A7B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7B63"/>
    <w:rPr>
      <w:color w:val="0000FF"/>
      <w:u w:val="single"/>
    </w:rPr>
  </w:style>
  <w:style w:type="character" w:styleId="Strong">
    <w:name w:val="Strong"/>
    <w:basedOn w:val="DefaultParagraphFont"/>
    <w:uiPriority w:val="22"/>
    <w:qFormat/>
    <w:rsid w:val="008A7B63"/>
    <w:rPr>
      <w:b/>
      <w:bCs/>
    </w:rPr>
  </w:style>
  <w:style w:type="character" w:customStyle="1" w:styleId="apple-converted-space">
    <w:name w:val="apple-converted-space"/>
    <w:basedOn w:val="DefaultParagraphFont"/>
    <w:rsid w:val="008A7B63"/>
  </w:style>
  <w:style w:type="table" w:styleId="TableGrid">
    <w:name w:val="Table Grid"/>
    <w:basedOn w:val="TableNormal"/>
    <w:uiPriority w:val="39"/>
    <w:rsid w:val="008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B63"/>
    <w:rPr>
      <w:sz w:val="16"/>
      <w:szCs w:val="16"/>
    </w:rPr>
  </w:style>
  <w:style w:type="paragraph" w:styleId="CommentText">
    <w:name w:val="annotation text"/>
    <w:basedOn w:val="Normal"/>
    <w:link w:val="CommentTextChar"/>
    <w:uiPriority w:val="99"/>
    <w:semiHidden/>
    <w:unhideWhenUsed/>
    <w:rsid w:val="008A7B63"/>
    <w:rPr>
      <w:sz w:val="20"/>
      <w:szCs w:val="20"/>
    </w:rPr>
  </w:style>
  <w:style w:type="character" w:customStyle="1" w:styleId="CommentTextChar">
    <w:name w:val="Comment Text Char"/>
    <w:basedOn w:val="DefaultParagraphFont"/>
    <w:link w:val="CommentText"/>
    <w:uiPriority w:val="99"/>
    <w:semiHidden/>
    <w:rsid w:val="008A7B63"/>
    <w:rPr>
      <w:sz w:val="20"/>
      <w:szCs w:val="20"/>
    </w:rPr>
  </w:style>
  <w:style w:type="paragraph" w:styleId="CommentSubject">
    <w:name w:val="annotation subject"/>
    <w:basedOn w:val="CommentText"/>
    <w:next w:val="CommentText"/>
    <w:link w:val="CommentSubjectChar"/>
    <w:uiPriority w:val="99"/>
    <w:semiHidden/>
    <w:unhideWhenUsed/>
    <w:rsid w:val="008A7B63"/>
    <w:rPr>
      <w:b/>
      <w:bCs/>
    </w:rPr>
  </w:style>
  <w:style w:type="character" w:customStyle="1" w:styleId="CommentSubjectChar">
    <w:name w:val="Comment Subject Char"/>
    <w:basedOn w:val="CommentTextChar"/>
    <w:link w:val="CommentSubject"/>
    <w:uiPriority w:val="99"/>
    <w:semiHidden/>
    <w:rsid w:val="008A7B63"/>
    <w:rPr>
      <w:b/>
      <w:bCs/>
      <w:sz w:val="20"/>
      <w:szCs w:val="20"/>
    </w:rPr>
  </w:style>
  <w:style w:type="paragraph" w:styleId="BalloonText">
    <w:name w:val="Balloon Text"/>
    <w:basedOn w:val="Normal"/>
    <w:link w:val="BalloonTextChar"/>
    <w:uiPriority w:val="99"/>
    <w:semiHidden/>
    <w:unhideWhenUsed/>
    <w:rsid w:val="008A7B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B6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6970">
      <w:bodyDiv w:val="1"/>
      <w:marLeft w:val="0"/>
      <w:marRight w:val="0"/>
      <w:marTop w:val="0"/>
      <w:marBottom w:val="0"/>
      <w:divBdr>
        <w:top w:val="none" w:sz="0" w:space="0" w:color="auto"/>
        <w:left w:val="none" w:sz="0" w:space="0" w:color="auto"/>
        <w:bottom w:val="none" w:sz="0" w:space="0" w:color="auto"/>
        <w:right w:val="none" w:sz="0" w:space="0" w:color="auto"/>
      </w:divBdr>
    </w:div>
    <w:div w:id="1254585582">
      <w:bodyDiv w:val="1"/>
      <w:marLeft w:val="0"/>
      <w:marRight w:val="0"/>
      <w:marTop w:val="0"/>
      <w:marBottom w:val="0"/>
      <w:divBdr>
        <w:top w:val="none" w:sz="0" w:space="0" w:color="auto"/>
        <w:left w:val="none" w:sz="0" w:space="0" w:color="auto"/>
        <w:bottom w:val="none" w:sz="0" w:space="0" w:color="auto"/>
        <w:right w:val="none" w:sz="0" w:space="0" w:color="auto"/>
      </w:divBdr>
    </w:div>
    <w:div w:id="1263151499">
      <w:bodyDiv w:val="1"/>
      <w:marLeft w:val="0"/>
      <w:marRight w:val="0"/>
      <w:marTop w:val="0"/>
      <w:marBottom w:val="0"/>
      <w:divBdr>
        <w:top w:val="none" w:sz="0" w:space="0" w:color="auto"/>
        <w:left w:val="none" w:sz="0" w:space="0" w:color="auto"/>
        <w:bottom w:val="none" w:sz="0" w:space="0" w:color="auto"/>
        <w:right w:val="none" w:sz="0" w:space="0" w:color="auto"/>
      </w:divBdr>
    </w:div>
    <w:div w:id="143605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acusz9LV/o3yo/r3wZyrq+XlQ==">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L. Herrick</dc:creator>
  <cp:lastModifiedBy>Carley Herrick</cp:lastModifiedBy>
  <cp:revision>4</cp:revision>
  <dcterms:created xsi:type="dcterms:W3CDTF">2021-05-11T20:53:00Z</dcterms:created>
  <dcterms:modified xsi:type="dcterms:W3CDTF">2021-05-11T20:53:00Z</dcterms:modified>
</cp:coreProperties>
</file>